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E: </w:t>
      </w:r>
      <w:hyperlink r:id="rId5">
        <w:r>
          <w:rPr>
            <w:color w:val="0563C1"/>
            <w:u w:val="single"/>
          </w:rPr>
          <w:t>algwawa@outlook.com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-371472</wp:posOffset>
            </wp:positionH>
            <wp:positionV relativeFrom="paragraph">
              <wp:posOffset>-125727</wp:posOffset>
            </wp:positionV>
            <wp:extent cx="3612565" cy="1001350"/>
            <wp:effectExtent l="0" t="0" r="0" b="0"/>
            <wp:wrapNone/>
            <wp:docPr id="1" name="image1.jp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screenshot of a cell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2565" cy="100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right"/>
        <w:rPr>
          <w:color w:val="000000"/>
        </w:rPr>
      </w:pPr>
      <w:r>
        <w:rPr>
          <w:color w:val="000000"/>
        </w:rPr>
        <w:t xml:space="preserve">W: </w:t>
      </w:r>
      <w:hyperlink r:id="rId7">
        <w:r>
          <w:rPr>
            <w:color w:val="0563C1"/>
            <w:u w:val="single"/>
          </w:rPr>
          <w:t>www.algwawa.asn.au</w:t>
        </w:r>
      </w:hyperlink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right"/>
        <w:rPr>
          <w:color w:val="000000"/>
        </w:rPr>
      </w:pPr>
      <w:r>
        <w:rPr>
          <w:color w:val="000000"/>
        </w:rPr>
        <w:t>ABN: 42 049 221 791</w:t>
      </w:r>
    </w:p>
    <w:p w:rsidR="00991187" w:rsidRDefault="00991187"/>
    <w:p w:rsidR="00991187" w:rsidRDefault="004E5BB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ALGWAWA 2023 AGM</w:t>
      </w:r>
    </w:p>
    <w:p w:rsidR="00991187" w:rsidRDefault="00991187">
      <w:pPr>
        <w:rPr>
          <w:b/>
          <w:color w:val="000000"/>
          <w:sz w:val="28"/>
          <w:szCs w:val="28"/>
          <w:highlight w:val="white"/>
        </w:rPr>
      </w:pPr>
    </w:p>
    <w:p w:rsidR="00991187" w:rsidRDefault="004E5BBF">
      <w:pPr>
        <w:rPr>
          <w:b/>
          <w:color w:val="000000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Sunday 10th December 2023</w:t>
      </w:r>
      <w:r>
        <w:rPr>
          <w:b/>
          <w:color w:val="000000"/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>12.30-1pm @ The Royal Hotel, Wellington Street, Perth</w:t>
      </w:r>
    </w:p>
    <w:p w:rsidR="00991187" w:rsidRDefault="00991187"/>
    <w:p w:rsidR="00991187" w:rsidRDefault="004E5BB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Minutes 2023</w:t>
      </w:r>
    </w:p>
    <w:p w:rsidR="00991187" w:rsidRDefault="004E5BB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/>
        <w:t>Meeting opened: 12.30pm</w:t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</w:p>
    <w:p w:rsidR="00991187" w:rsidRDefault="004E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Welcome</w:t>
      </w:r>
      <w:r>
        <w:rPr>
          <w:b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present and </w:t>
      </w:r>
      <w:proofErr w:type="gramStart"/>
      <w:r>
        <w:rPr>
          <w:b/>
          <w:color w:val="000000"/>
          <w:sz w:val="24"/>
          <w:szCs w:val="24"/>
        </w:rPr>
        <w:t>apologies :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Present :</w:t>
      </w:r>
      <w:proofErr w:type="gramEnd"/>
      <w:r>
        <w:rPr>
          <w:sz w:val="24"/>
          <w:szCs w:val="24"/>
        </w:rPr>
        <w:t xml:space="preserve"> Deputy Mayor Lorna Buchan (Rockingham), Cr Brook O’Donnell (Kalamunda), Cr Serena Williamson (Gosnells), Mayor </w:t>
      </w:r>
      <w:proofErr w:type="spellStart"/>
      <w:r>
        <w:rPr>
          <w:sz w:val="24"/>
          <w:szCs w:val="24"/>
        </w:rPr>
        <w:t>Teressa</w:t>
      </w:r>
      <w:proofErr w:type="spellEnd"/>
      <w:r>
        <w:rPr>
          <w:sz w:val="24"/>
          <w:szCs w:val="24"/>
        </w:rPr>
        <w:t xml:space="preserve"> Lynes (Gosnells), Cr Diane Lloyd (Gosnells), Deputy Mayor Deborah Sessions (Belmont), Cr Jennifer </w:t>
      </w:r>
      <w:proofErr w:type="spellStart"/>
      <w:r>
        <w:rPr>
          <w:sz w:val="24"/>
          <w:szCs w:val="24"/>
        </w:rPr>
        <w:t>Nevard</w:t>
      </w:r>
      <w:proofErr w:type="spellEnd"/>
      <w:r>
        <w:rPr>
          <w:sz w:val="24"/>
          <w:szCs w:val="24"/>
        </w:rPr>
        <w:t xml:space="preserve"> (South Perth), Fatima </w:t>
      </w:r>
      <w:proofErr w:type="spellStart"/>
      <w:r>
        <w:rPr>
          <w:sz w:val="24"/>
          <w:szCs w:val="24"/>
        </w:rPr>
        <w:t>Faqiri</w:t>
      </w:r>
      <w:proofErr w:type="spellEnd"/>
      <w:r>
        <w:rPr>
          <w:sz w:val="24"/>
          <w:szCs w:val="24"/>
        </w:rPr>
        <w:t xml:space="preserve"> (Guest)</w:t>
      </w: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Via Zoom: President </w:t>
      </w:r>
      <w:proofErr w:type="spellStart"/>
      <w:r>
        <w:rPr>
          <w:sz w:val="24"/>
          <w:szCs w:val="24"/>
        </w:rPr>
        <w:t>Laurene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Bonza</w:t>
      </w:r>
      <w:proofErr w:type="spellEnd"/>
      <w:r>
        <w:rPr>
          <w:sz w:val="24"/>
          <w:szCs w:val="24"/>
        </w:rPr>
        <w:t xml:space="preserve"> (Dundas), Cr Kelly </w:t>
      </w:r>
      <w:proofErr w:type="spellStart"/>
      <w:r>
        <w:rPr>
          <w:sz w:val="24"/>
          <w:szCs w:val="24"/>
        </w:rPr>
        <w:t>Middlecoat</w:t>
      </w:r>
      <w:proofErr w:type="spellEnd"/>
      <w:r>
        <w:rPr>
          <w:sz w:val="24"/>
          <w:szCs w:val="24"/>
        </w:rPr>
        <w:t xml:space="preserve"> (Rockingham), Cr Dawn Jecks (Rockingham), Cr Darlene Alston (Exmouth), Rebecca Privilege (Associate)</w:t>
      </w: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Apologies: Cr </w:t>
      </w:r>
      <w:r>
        <w:rPr>
          <w:color w:val="000000"/>
          <w:sz w:val="24"/>
          <w:szCs w:val="24"/>
        </w:rPr>
        <w:t xml:space="preserve">Liz Re (Stirling), Cr </w:t>
      </w:r>
      <w:proofErr w:type="spellStart"/>
      <w:r>
        <w:rPr>
          <w:color w:val="000000"/>
          <w:sz w:val="24"/>
          <w:szCs w:val="24"/>
        </w:rPr>
        <w:t>Alys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McKeough</w:t>
      </w:r>
      <w:proofErr w:type="spellEnd"/>
      <w:r>
        <w:rPr>
          <w:color w:val="000000"/>
          <w:sz w:val="24"/>
          <w:szCs w:val="24"/>
        </w:rPr>
        <w:t xml:space="preserve"> (Upp</w:t>
      </w:r>
      <w:r>
        <w:rPr>
          <w:sz w:val="24"/>
          <w:szCs w:val="24"/>
        </w:rPr>
        <w:t>er Gascoyne)</w:t>
      </w:r>
      <w:r>
        <w:rPr>
          <w:color w:val="000000"/>
          <w:sz w:val="24"/>
          <w:szCs w:val="24"/>
        </w:rPr>
        <w:t>, May</w:t>
      </w:r>
      <w:r>
        <w:rPr>
          <w:sz w:val="24"/>
          <w:szCs w:val="24"/>
        </w:rPr>
        <w:t xml:space="preserve">or </w:t>
      </w:r>
      <w:proofErr w:type="spellStart"/>
      <w:r>
        <w:rPr>
          <w:color w:val="000000"/>
          <w:sz w:val="24"/>
          <w:szCs w:val="24"/>
        </w:rPr>
        <w:t>Laurene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Bon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(Dundas), </w:t>
      </w:r>
      <w:proofErr w:type="spellStart"/>
      <w:r>
        <w:rPr>
          <w:sz w:val="24"/>
          <w:szCs w:val="24"/>
        </w:rPr>
        <w:t>Chontelle</w:t>
      </w:r>
      <w:proofErr w:type="spellEnd"/>
      <w:r>
        <w:rPr>
          <w:sz w:val="24"/>
          <w:szCs w:val="24"/>
        </w:rPr>
        <w:t xml:space="preserve"> Stone (Cockburn), Felicity </w:t>
      </w:r>
      <w:proofErr w:type="spellStart"/>
      <w:r>
        <w:rPr>
          <w:sz w:val="24"/>
          <w:szCs w:val="24"/>
        </w:rPr>
        <w:t>Farrelley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Fmr</w:t>
      </w:r>
      <w:proofErr w:type="spellEnd"/>
      <w:r>
        <w:rPr>
          <w:sz w:val="24"/>
          <w:szCs w:val="24"/>
        </w:rPr>
        <w:t xml:space="preserve"> Stirling), Anne Wood (Associate), Georgia Johnston (Bayswater), Lisa Thornton (Stirling).</w:t>
      </w:r>
      <w:r>
        <w:rPr>
          <w:color w:val="000000"/>
          <w:sz w:val="24"/>
          <w:szCs w:val="24"/>
        </w:rPr>
        <w:br/>
      </w:r>
    </w:p>
    <w:p w:rsidR="00991187" w:rsidRDefault="004E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 202</w:t>
      </w:r>
      <w:r>
        <w:rPr>
          <w:b/>
          <w:sz w:val="24"/>
          <w:szCs w:val="24"/>
        </w:rPr>
        <w:t xml:space="preserve">2 </w:t>
      </w:r>
      <w:r>
        <w:rPr>
          <w:b/>
          <w:color w:val="000000"/>
          <w:sz w:val="24"/>
          <w:szCs w:val="24"/>
        </w:rPr>
        <w:t>AGM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>Motion: The minutes of the 2022 AGM are confirmed.</w:t>
      </w:r>
      <w:r>
        <w:rPr>
          <w:color w:val="000000"/>
          <w:sz w:val="24"/>
          <w:szCs w:val="24"/>
        </w:rPr>
        <w:br/>
      </w:r>
      <w:r>
        <w:rPr>
          <w:i/>
          <w:color w:val="000000"/>
          <w:sz w:val="24"/>
          <w:szCs w:val="24"/>
        </w:rPr>
        <w:t xml:space="preserve">Moved: </w:t>
      </w:r>
      <w:r>
        <w:rPr>
          <w:i/>
          <w:sz w:val="24"/>
          <w:szCs w:val="24"/>
        </w:rPr>
        <w:t>Cr Serena Will</w:t>
      </w:r>
      <w:r>
        <w:rPr>
          <w:i/>
          <w:sz w:val="24"/>
          <w:szCs w:val="24"/>
        </w:rPr>
        <w:t>iamson</w:t>
      </w:r>
      <w:r>
        <w:rPr>
          <w:i/>
          <w:color w:val="000000"/>
          <w:sz w:val="24"/>
          <w:szCs w:val="24"/>
        </w:rPr>
        <w:br/>
        <w:t xml:space="preserve">Second: </w:t>
      </w:r>
      <w:r>
        <w:rPr>
          <w:i/>
          <w:sz w:val="24"/>
          <w:szCs w:val="24"/>
        </w:rPr>
        <w:t>Cr Diane Lloyd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Carried</w:t>
      </w:r>
      <w:r>
        <w:rPr>
          <w:color w:val="000000"/>
          <w:sz w:val="24"/>
          <w:szCs w:val="24"/>
        </w:rPr>
        <w:br/>
      </w:r>
    </w:p>
    <w:p w:rsidR="00991187" w:rsidRDefault="004E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Presidents Report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Mayor </w:t>
      </w:r>
      <w:proofErr w:type="spellStart"/>
      <w:r>
        <w:rPr>
          <w:sz w:val="24"/>
          <w:szCs w:val="24"/>
        </w:rPr>
        <w:t>Teressa</w:t>
      </w:r>
      <w:proofErr w:type="spellEnd"/>
      <w:r>
        <w:rPr>
          <w:sz w:val="24"/>
          <w:szCs w:val="24"/>
        </w:rPr>
        <w:t xml:space="preserve"> Lynes</w:t>
      </w:r>
      <w:r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ab/>
        <w:t>Thank you to the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committee</w:t>
      </w:r>
    </w:p>
    <w:p w:rsidR="00991187" w:rsidRDefault="004E5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Membership numbers - 44 current members/associates plus 4 life</w:t>
      </w:r>
    </w:p>
    <w:p w:rsidR="00991187" w:rsidRDefault="004E5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Mentornet</w:t>
      </w:r>
      <w:proofErr w:type="spellEnd"/>
      <w:r>
        <w:rPr>
          <w:color w:val="000000"/>
          <w:sz w:val="24"/>
          <w:szCs w:val="24"/>
        </w:rPr>
        <w:t xml:space="preserve"> program update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z w:val="24"/>
          <w:szCs w:val="24"/>
        </w:rPr>
        <w:t>Continuing relationship with sponsors (WALGA, LGIS)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Admin support this year from Michelle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Online events supporting women in the elections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Restart of breakfast meetings held by members in local areas</w:t>
      </w: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991187" w:rsidRDefault="004E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Life Membership - </w:t>
      </w:r>
      <w:r>
        <w:rPr>
          <w:sz w:val="24"/>
          <w:szCs w:val="24"/>
        </w:rPr>
        <w:t>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nominations received. </w:t>
      </w: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:rsidR="00991187" w:rsidRDefault="004E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Treasurers Report</w:t>
      </w: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Deputy Mayor Lorna Buchan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Receipt of Income and Expenditure Account and Balance Sheet as at 30 June 2023.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Moved: </w:t>
      </w:r>
      <w:r>
        <w:rPr>
          <w:i/>
          <w:sz w:val="24"/>
          <w:szCs w:val="24"/>
        </w:rPr>
        <w:t xml:space="preserve">Mayor </w:t>
      </w:r>
      <w:proofErr w:type="spellStart"/>
      <w:r>
        <w:rPr>
          <w:i/>
          <w:sz w:val="24"/>
          <w:szCs w:val="24"/>
        </w:rPr>
        <w:t>Teressa</w:t>
      </w:r>
      <w:proofErr w:type="spellEnd"/>
      <w:r>
        <w:rPr>
          <w:i/>
          <w:sz w:val="24"/>
          <w:szCs w:val="24"/>
        </w:rPr>
        <w:t xml:space="preserve"> Lynes</w:t>
      </w:r>
      <w:r>
        <w:rPr>
          <w:i/>
          <w:color w:val="000000"/>
          <w:sz w:val="24"/>
          <w:szCs w:val="24"/>
        </w:rPr>
        <w:br/>
        <w:t xml:space="preserve">Second: Cr </w:t>
      </w:r>
      <w:r>
        <w:rPr>
          <w:i/>
          <w:sz w:val="24"/>
          <w:szCs w:val="24"/>
        </w:rPr>
        <w:t>Serena Williamson</w:t>
      </w:r>
    </w:p>
    <w:p w:rsidR="00991187" w:rsidRDefault="004E5BBF">
      <w:pPr>
        <w:spacing w:after="0"/>
        <w:ind w:left="36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Carried</w:t>
      </w:r>
      <w:r>
        <w:rPr>
          <w:sz w:val="24"/>
          <w:szCs w:val="24"/>
        </w:rPr>
        <w:t xml:space="preserve"> </w:t>
      </w: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:rsidR="00991187" w:rsidRDefault="004E5BB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2024/245 Membership fees to remain (both Members and Associates) at $60</w:t>
      </w:r>
    </w:p>
    <w:p w:rsidR="00991187" w:rsidRDefault="004E5BBF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Moved: Deputy Mayor Lorna Buchan</w:t>
      </w:r>
      <w:r>
        <w:rPr>
          <w:i/>
          <w:sz w:val="24"/>
          <w:szCs w:val="24"/>
        </w:rPr>
        <w:br/>
        <w:t xml:space="preserve">Second: Mayor </w:t>
      </w:r>
      <w:proofErr w:type="spellStart"/>
      <w:r>
        <w:rPr>
          <w:i/>
          <w:sz w:val="24"/>
          <w:szCs w:val="24"/>
        </w:rPr>
        <w:t>Teressa</w:t>
      </w:r>
      <w:proofErr w:type="spellEnd"/>
      <w:r>
        <w:rPr>
          <w:i/>
          <w:sz w:val="24"/>
          <w:szCs w:val="24"/>
        </w:rPr>
        <w:t xml:space="preserve"> Lynes</w:t>
      </w:r>
    </w:p>
    <w:p w:rsidR="00991187" w:rsidRDefault="004E5BBF">
      <w:pPr>
        <w:spacing w:after="0"/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Carried</w:t>
      </w:r>
    </w:p>
    <w:p w:rsidR="00991187" w:rsidRDefault="00991187">
      <w:pPr>
        <w:spacing w:after="0"/>
        <w:ind w:left="360"/>
        <w:rPr>
          <w:b/>
          <w:i/>
          <w:sz w:val="24"/>
          <w:szCs w:val="24"/>
          <w:u w:val="single"/>
        </w:rPr>
      </w:pPr>
    </w:p>
    <w:p w:rsidR="00991187" w:rsidRDefault="004E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Elections - the following members were declared elected by the meeting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President - </w:t>
      </w:r>
      <w:r>
        <w:rPr>
          <w:sz w:val="24"/>
          <w:szCs w:val="24"/>
        </w:rPr>
        <w:t>Cr Serena Williamson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>Immediate</w:t>
      </w:r>
      <w:r>
        <w:rPr>
          <w:sz w:val="24"/>
          <w:szCs w:val="24"/>
        </w:rPr>
        <w:t xml:space="preserve"> Past President - Mayor </w:t>
      </w:r>
      <w:proofErr w:type="spellStart"/>
      <w:r>
        <w:rPr>
          <w:sz w:val="24"/>
          <w:szCs w:val="24"/>
        </w:rPr>
        <w:t>Teressa</w:t>
      </w:r>
      <w:proofErr w:type="spellEnd"/>
      <w:r>
        <w:rPr>
          <w:sz w:val="24"/>
          <w:szCs w:val="24"/>
        </w:rPr>
        <w:t xml:space="preserve"> Lynes</w:t>
      </w:r>
      <w:r>
        <w:rPr>
          <w:color w:val="000000"/>
          <w:sz w:val="24"/>
          <w:szCs w:val="24"/>
        </w:rPr>
        <w:br/>
        <w:t xml:space="preserve">Vice President Metro - Cr </w:t>
      </w:r>
      <w:r>
        <w:rPr>
          <w:sz w:val="24"/>
          <w:szCs w:val="24"/>
        </w:rPr>
        <w:t>Diane Lloyd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Vice President Country -  </w:t>
      </w:r>
      <w:r>
        <w:rPr>
          <w:sz w:val="24"/>
          <w:szCs w:val="24"/>
        </w:rPr>
        <w:t>Cr Darlene Alston</w:t>
      </w:r>
      <w:r>
        <w:rPr>
          <w:color w:val="000000"/>
          <w:sz w:val="24"/>
          <w:szCs w:val="24"/>
        </w:rPr>
        <w:br/>
        <w:t xml:space="preserve">Treasurer -  </w:t>
      </w:r>
      <w:r>
        <w:rPr>
          <w:sz w:val="24"/>
          <w:szCs w:val="24"/>
        </w:rPr>
        <w:t xml:space="preserve">Deputy Mayor - </w:t>
      </w:r>
      <w:r>
        <w:rPr>
          <w:color w:val="000000"/>
          <w:sz w:val="24"/>
          <w:szCs w:val="24"/>
        </w:rPr>
        <w:t>Lorna Buchan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Secretary -  Cr </w:t>
      </w:r>
      <w:r>
        <w:rPr>
          <w:sz w:val="24"/>
          <w:szCs w:val="24"/>
        </w:rPr>
        <w:t>Brooke O’Donnell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Gen Com 1 membership - Cr Deborah Sessions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Gen Com 2 events - Cr Liz Re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Gen Com 3 grants - VACANT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>Gen Com 4 - Cr Audra Smith</w:t>
      </w:r>
      <w:r>
        <w:rPr>
          <w:color w:val="000000"/>
          <w:sz w:val="24"/>
          <w:szCs w:val="24"/>
        </w:rPr>
        <w:br/>
        <w:t xml:space="preserve">                          </w:t>
      </w:r>
    </w:p>
    <w:p w:rsidR="00991187" w:rsidRDefault="004E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General Business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-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Next committee meeting to be scheduled in January at a date/time suitable to most members of the committee</w:t>
      </w: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991187" w:rsidRDefault="004E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AGM</w:t>
      </w: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Date to be </w:t>
      </w:r>
      <w:r>
        <w:rPr>
          <w:sz w:val="24"/>
          <w:szCs w:val="24"/>
        </w:rPr>
        <w:t>advised</w:t>
      </w: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0000"/>
          <w:sz w:val="24"/>
          <w:szCs w:val="24"/>
        </w:rPr>
      </w:pPr>
    </w:p>
    <w:p w:rsidR="00991187" w:rsidRDefault="009911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0000"/>
          <w:sz w:val="24"/>
          <w:szCs w:val="24"/>
        </w:rPr>
      </w:pPr>
    </w:p>
    <w:p w:rsidR="00991187" w:rsidRDefault="004E5B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Meeting closed</w:t>
      </w:r>
      <w:r>
        <w:rPr>
          <w:color w:val="FF0000"/>
          <w:sz w:val="24"/>
          <w:szCs w:val="24"/>
        </w:rPr>
        <w:t>: 1.00pm</w:t>
      </w:r>
    </w:p>
    <w:sectPr w:rsidR="0099118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80AC9"/>
    <w:multiLevelType w:val="multilevel"/>
    <w:tmpl w:val="07802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4E3BC5"/>
    <w:multiLevelType w:val="multilevel"/>
    <w:tmpl w:val="54D63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87"/>
    <w:rsid w:val="004E5BBF"/>
    <w:rsid w:val="009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92151-2672-4B0C-BFBE-80F9902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gwawa.asn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algwawa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Williamson</dc:creator>
  <cp:lastModifiedBy>Serena Williamson</cp:lastModifiedBy>
  <cp:revision>2</cp:revision>
  <dcterms:created xsi:type="dcterms:W3CDTF">2024-10-16T06:35:00Z</dcterms:created>
  <dcterms:modified xsi:type="dcterms:W3CDTF">2024-10-16T06:35:00Z</dcterms:modified>
</cp:coreProperties>
</file>